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CE" w:rsidRDefault="000B0BAC">
      <w:r>
        <w:t>GIMNAZIJA BELI MANASTIR</w:t>
      </w:r>
    </w:p>
    <w:p w:rsidR="000B0BAC" w:rsidRDefault="000B0BAC">
      <w:r>
        <w:t>31300 BELI , ŠKOLSKA 3</w:t>
      </w:r>
    </w:p>
    <w:p w:rsidR="000B0BAC" w:rsidRDefault="000B0BAC">
      <w:r>
        <w:t>OIB.64871322497</w:t>
      </w:r>
    </w:p>
    <w:p w:rsidR="000B0BAC" w:rsidRDefault="000B0BAC">
      <w:r>
        <w:t>RKP:17579</w:t>
      </w:r>
    </w:p>
    <w:p w:rsidR="000B0BAC" w:rsidRDefault="000B0BAC">
      <w:r>
        <w:t>KLASA:</w:t>
      </w:r>
      <w:r w:rsidR="007F423C">
        <w:t>034-04/22-03</w:t>
      </w:r>
    </w:p>
    <w:p w:rsidR="000B0BAC" w:rsidRDefault="000B0BAC">
      <w:r>
        <w:t>URBROJ:</w:t>
      </w:r>
      <w:r w:rsidR="00E9790A">
        <w:t>2100/21-22-03-4</w:t>
      </w:r>
    </w:p>
    <w:p w:rsidR="000B0BAC" w:rsidRDefault="000B0BAC"/>
    <w:p w:rsidR="000B0BAC" w:rsidRDefault="000B0BAC" w:rsidP="000B0BAC">
      <w:pPr>
        <w:jc w:val="center"/>
      </w:pPr>
      <w:r>
        <w:t>BILJEŠKE UZ OBRASCE FINANCIJSKOG IZVJEŠĆA ZA RAZDOBLJE</w:t>
      </w:r>
    </w:p>
    <w:p w:rsidR="000B0BAC" w:rsidRDefault="000B0BAC" w:rsidP="000B0BAC">
      <w:pPr>
        <w:jc w:val="center"/>
      </w:pPr>
      <w:r>
        <w:t>1.1.-31.12.2021.GODINE</w:t>
      </w:r>
    </w:p>
    <w:p w:rsidR="00B13FCB" w:rsidRDefault="00B13FCB" w:rsidP="000B0BAC">
      <w:pPr>
        <w:jc w:val="center"/>
      </w:pPr>
    </w:p>
    <w:p w:rsidR="00B13FCB" w:rsidRPr="00B13FCB" w:rsidRDefault="00B13FCB" w:rsidP="00B13FCB">
      <w:pPr>
        <w:rPr>
          <w:u w:val="single"/>
        </w:rPr>
      </w:pPr>
      <w:r w:rsidRPr="00B13FCB">
        <w:rPr>
          <w:u w:val="single"/>
        </w:rPr>
        <w:t>BILANCA</w:t>
      </w:r>
    </w:p>
    <w:p w:rsidR="00B13FCB" w:rsidRDefault="00B13FCB" w:rsidP="00B13FCB">
      <w:pPr>
        <w:jc w:val="both"/>
      </w:pPr>
      <w:r>
        <w:t>AOP 001 =AOP 232                                                                                          2.926.968</w:t>
      </w:r>
    </w:p>
    <w:p w:rsidR="00B13FCB" w:rsidRDefault="00B13FCB" w:rsidP="00B13FCB">
      <w:pPr>
        <w:jc w:val="both"/>
      </w:pPr>
      <w:r>
        <w:t>AOP 063 =AOP 141 +AOP 073                                                                           210.632</w:t>
      </w:r>
    </w:p>
    <w:p w:rsidR="00B13FCB" w:rsidRDefault="00B13FCB" w:rsidP="00B13FCB">
      <w:pPr>
        <w:jc w:val="both"/>
      </w:pPr>
      <w:r>
        <w:t>AOP 169</w:t>
      </w:r>
      <w:r w:rsidR="00AE3834">
        <w:t xml:space="preserve"> </w:t>
      </w:r>
      <w:r>
        <w:t>UKUPNO FINANCIJSKA I NEFINANCIJSKA IMOVINA                    3.137.600</w:t>
      </w:r>
    </w:p>
    <w:p w:rsidR="00AE3834" w:rsidRDefault="00AE3834" w:rsidP="00B13FCB">
      <w:pPr>
        <w:jc w:val="both"/>
      </w:pPr>
      <w:r>
        <w:t>AOP 231 – AOP 232 = AOP 241                                                                          169.825</w:t>
      </w:r>
    </w:p>
    <w:p w:rsidR="00AE3834" w:rsidRDefault="00AE3834" w:rsidP="00B13FCB">
      <w:pPr>
        <w:jc w:val="both"/>
      </w:pPr>
      <w:r>
        <w:t>AOP 015  računala 29.959+20.406 oprema i namještaj                                   50.366</w:t>
      </w:r>
    </w:p>
    <w:p w:rsidR="00AE3834" w:rsidRDefault="00AE3834" w:rsidP="00B13FCB">
      <w:pPr>
        <w:jc w:val="both"/>
      </w:pPr>
      <w:r>
        <w:t>AOP 031  knjige za knjižnicu                                                                                    3.129</w:t>
      </w:r>
    </w:p>
    <w:p w:rsidR="00AE3834" w:rsidRDefault="00AE3834" w:rsidP="00B13FCB">
      <w:pPr>
        <w:jc w:val="both"/>
      </w:pPr>
      <w:r>
        <w:t xml:space="preserve">AOP </w:t>
      </w:r>
      <w:r w:rsidR="006A05C7">
        <w:t>050  sitni inve</w:t>
      </w:r>
      <w:r w:rsidR="0073621E">
        <w:t>n</w:t>
      </w:r>
      <w:r w:rsidR="006A05C7">
        <w:t xml:space="preserve">tar i 27 kom bežičnih adaptera            </w:t>
      </w:r>
      <w:r w:rsidR="0073621E">
        <w:t xml:space="preserve">                              </w:t>
      </w:r>
      <w:r w:rsidR="006A05C7">
        <w:t xml:space="preserve">  3.753</w:t>
      </w:r>
    </w:p>
    <w:p w:rsidR="006A05C7" w:rsidRDefault="006A05C7" w:rsidP="00B13FCB">
      <w:pPr>
        <w:jc w:val="both"/>
      </w:pPr>
      <w:r>
        <w:t xml:space="preserve">AOP 063=     AOP 141 (AOP 156 potraživanja od Županije za sredstva uplaćena u proračun 208.890 </w:t>
      </w:r>
    </w:p>
    <w:p w:rsidR="006A05C7" w:rsidRDefault="006A05C7" w:rsidP="00B13FCB">
      <w:pPr>
        <w:jc w:val="both"/>
      </w:pPr>
      <w:r>
        <w:t xml:space="preserve">                                                                                  +  AOP 073 sredstva za refundiranje bolovanja 1.742</w:t>
      </w:r>
    </w:p>
    <w:p w:rsidR="006A05C7" w:rsidRDefault="006A05C7" w:rsidP="00B13FCB">
      <w:pPr>
        <w:jc w:val="both"/>
      </w:pPr>
      <w:r>
        <w:t xml:space="preserve">AOP 170       OBVEZE ( dospjele 1.742 i nedospjele 39.067)                        </w:t>
      </w:r>
      <w:r w:rsidR="0073621E">
        <w:t xml:space="preserve">   </w:t>
      </w:r>
      <w:r>
        <w:t xml:space="preserve">  40.809</w:t>
      </w:r>
    </w:p>
    <w:p w:rsidR="00291DF6" w:rsidRDefault="00291DF6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</w:p>
    <w:p w:rsidR="006A05C7" w:rsidRPr="00291DF6" w:rsidRDefault="00CF60EB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u w:val="single"/>
        </w:rPr>
      </w:pPr>
      <w:r w:rsidRPr="00291DF6">
        <w:rPr>
          <w:u w:val="single"/>
        </w:rPr>
        <w:t>Prilog1.</w:t>
      </w:r>
      <w:r w:rsidR="00291DF6" w:rsidRPr="00291DF6">
        <w:rPr>
          <w:u w:val="single"/>
        </w:rPr>
        <w:t xml:space="preserve"> SALDA KONTI DOBAVLJACA 31.12.2021.</w:t>
      </w:r>
      <w:r w:rsidR="0073621E">
        <w:rPr>
          <w:u w:val="single"/>
        </w:rPr>
        <w:t xml:space="preserve">    </w:t>
      </w:r>
    </w:p>
    <w:p w:rsidR="00EF6324" w:rsidRDefault="00EF6324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A1 HRVATSKA </w:t>
      </w:r>
      <w:r w:rsidR="00291DF6">
        <w:t xml:space="preserve">                                                                                 </w:t>
      </w:r>
      <w:r w:rsidR="0073621E">
        <w:t xml:space="preserve">   </w:t>
      </w:r>
      <w:r w:rsidR="006C41DB">
        <w:t xml:space="preserve">                         </w:t>
      </w:r>
      <w:r w:rsidR="00291DF6">
        <w:t xml:space="preserve">   389</w:t>
      </w:r>
    </w:p>
    <w:p w:rsidR="00291DF6" w:rsidRDefault="00291DF6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BARANJSKA ČISTOĆA                                            </w:t>
      </w:r>
      <w:r w:rsidR="0073621E">
        <w:t xml:space="preserve">                    </w:t>
      </w:r>
      <w:r w:rsidR="006C41DB">
        <w:t xml:space="preserve">                         </w:t>
      </w:r>
      <w:r w:rsidR="0073621E">
        <w:t xml:space="preserve">           186</w:t>
      </w:r>
    </w:p>
    <w:p w:rsidR="00291DF6" w:rsidRDefault="00291DF6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BARANJSKI VODOVOD                                                           </w:t>
      </w:r>
      <w:r w:rsidR="006C41DB">
        <w:t xml:space="preserve">                        </w:t>
      </w:r>
      <w:r>
        <w:t xml:space="preserve">          </w:t>
      </w:r>
      <w:r w:rsidR="006C41DB">
        <w:t xml:space="preserve"> </w:t>
      </w:r>
      <w:r>
        <w:t xml:space="preserve"> </w:t>
      </w:r>
      <w:r w:rsidR="0073621E">
        <w:t xml:space="preserve">  </w:t>
      </w:r>
      <w:r>
        <w:t xml:space="preserve"> 612</w:t>
      </w:r>
    </w:p>
    <w:p w:rsidR="00291DF6" w:rsidRDefault="00291DF6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DOM ZDRAVLJA                                                                            </w:t>
      </w:r>
      <w:r w:rsidR="006C41DB">
        <w:t xml:space="preserve">                        </w:t>
      </w:r>
      <w:r>
        <w:t xml:space="preserve">    </w:t>
      </w:r>
      <w:r w:rsidR="006C41DB">
        <w:t xml:space="preserve"> </w:t>
      </w:r>
      <w:r w:rsidR="0073621E">
        <w:t xml:space="preserve">  </w:t>
      </w:r>
      <w:r>
        <w:t xml:space="preserve">  700</w:t>
      </w:r>
    </w:p>
    <w:p w:rsidR="00291DF6" w:rsidRDefault="00291DF6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FINA                                                                                                 </w:t>
      </w:r>
      <w:r w:rsidR="006C41DB">
        <w:t xml:space="preserve">                       </w:t>
      </w:r>
      <w:r>
        <w:t xml:space="preserve"> </w:t>
      </w:r>
      <w:r w:rsidR="006C41DB">
        <w:t xml:space="preserve">  </w:t>
      </w:r>
      <w:r>
        <w:t xml:space="preserve">    </w:t>
      </w:r>
      <w:r w:rsidR="0073621E">
        <w:t xml:space="preserve">  </w:t>
      </w:r>
      <w:r>
        <w:t>146</w:t>
      </w:r>
    </w:p>
    <w:p w:rsidR="0073621E" w:rsidRDefault="0073621E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GEN I                                                                                                </w:t>
      </w:r>
      <w:r w:rsidR="006C41DB">
        <w:t xml:space="preserve">                        </w:t>
      </w:r>
      <w:r>
        <w:t xml:space="preserve">    5.041</w:t>
      </w:r>
    </w:p>
    <w:p w:rsidR="00291DF6" w:rsidRDefault="00291DF6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HEP PLIN                                                                                      </w:t>
      </w:r>
      <w:r w:rsidR="006C41DB">
        <w:t xml:space="preserve">                   </w:t>
      </w:r>
      <w:r>
        <w:t xml:space="preserve"> </w:t>
      </w:r>
      <w:r w:rsidR="006C41DB">
        <w:t xml:space="preserve">    </w:t>
      </w:r>
      <w:r>
        <w:t xml:space="preserve"> </w:t>
      </w:r>
      <w:r w:rsidR="0073621E">
        <w:t xml:space="preserve">   </w:t>
      </w:r>
      <w:r>
        <w:t xml:space="preserve"> 29.138</w:t>
      </w:r>
    </w:p>
    <w:p w:rsidR="00291DF6" w:rsidRDefault="00291DF6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lastRenderedPageBreak/>
        <w:t xml:space="preserve">HRVATSKA POŠTA                                                                             </w:t>
      </w:r>
      <w:r w:rsidR="006C41DB">
        <w:t xml:space="preserve">                         </w:t>
      </w:r>
      <w:r>
        <w:t xml:space="preserve">  190</w:t>
      </w:r>
    </w:p>
    <w:p w:rsidR="00291DF6" w:rsidRDefault="00291DF6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HRVATSKI TELEKOM                                                                    </w:t>
      </w:r>
      <w:r w:rsidR="006C41DB">
        <w:t xml:space="preserve">                        </w:t>
      </w:r>
      <w:r>
        <w:t xml:space="preserve">        495</w:t>
      </w:r>
    </w:p>
    <w:p w:rsidR="00291DF6" w:rsidRDefault="00291DF6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OPG IVAN ANDRIŠIĆ                                                                         </w:t>
      </w:r>
      <w:r w:rsidR="006C41DB">
        <w:t xml:space="preserve">                       </w:t>
      </w:r>
      <w:r>
        <w:t xml:space="preserve">   582</w:t>
      </w:r>
    </w:p>
    <w:p w:rsidR="00291DF6" w:rsidRDefault="00291DF6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STANOUPRAVA                                                                               </w:t>
      </w:r>
      <w:r w:rsidR="006C41DB">
        <w:t xml:space="preserve">                      </w:t>
      </w:r>
      <w:r>
        <w:t xml:space="preserve">      693</w:t>
      </w:r>
    </w:p>
    <w:p w:rsidR="00291DF6" w:rsidRDefault="00291DF6" w:rsidP="0073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TELEMACH                                                                                           </w:t>
      </w:r>
      <w:r w:rsidR="006C41DB">
        <w:t xml:space="preserve">                      </w:t>
      </w:r>
      <w:r>
        <w:t xml:space="preserve"> </w:t>
      </w:r>
      <w:r w:rsidR="006C41DB">
        <w:t xml:space="preserve"> </w:t>
      </w:r>
      <w:r>
        <w:t xml:space="preserve">  30                         </w:t>
      </w:r>
    </w:p>
    <w:p w:rsidR="0073621E" w:rsidRDefault="0073621E" w:rsidP="00B13FCB">
      <w:pPr>
        <w:jc w:val="both"/>
      </w:pPr>
      <w:r>
        <w:t xml:space="preserve">Obveze prema dobavljačima                                                  </w:t>
      </w:r>
      <w:r w:rsidR="006C41DB">
        <w:t xml:space="preserve">                   </w:t>
      </w:r>
      <w:r>
        <w:t xml:space="preserve">    </w:t>
      </w:r>
      <w:r w:rsidR="006C41DB">
        <w:t xml:space="preserve">  </w:t>
      </w:r>
      <w:r>
        <w:t xml:space="preserve">   38.202</w:t>
      </w:r>
    </w:p>
    <w:p w:rsidR="0073621E" w:rsidRDefault="0073621E" w:rsidP="00B13FCB">
      <w:pPr>
        <w:jc w:val="both"/>
      </w:pPr>
      <w:r>
        <w:t xml:space="preserve">Obveze prema zaposlenima                                                              </w:t>
      </w:r>
      <w:r w:rsidR="006C41DB">
        <w:t xml:space="preserve">                     </w:t>
      </w:r>
      <w:r>
        <w:t xml:space="preserve">  864</w:t>
      </w:r>
    </w:p>
    <w:p w:rsidR="0073621E" w:rsidRDefault="0073621E" w:rsidP="00B13FCB">
      <w:pPr>
        <w:pBdr>
          <w:bottom w:val="single" w:sz="12" w:space="1" w:color="auto"/>
        </w:pBdr>
        <w:jc w:val="both"/>
      </w:pPr>
      <w:r>
        <w:t xml:space="preserve">Bolovanja                                                                                         </w:t>
      </w:r>
      <w:r w:rsidR="006C41DB">
        <w:t xml:space="preserve">                     </w:t>
      </w:r>
      <w:r>
        <w:t xml:space="preserve">    1.742  </w:t>
      </w:r>
    </w:p>
    <w:p w:rsidR="006C41DB" w:rsidRDefault="006C41DB" w:rsidP="00B13FCB">
      <w:pPr>
        <w:jc w:val="both"/>
      </w:pPr>
    </w:p>
    <w:p w:rsidR="006C41DB" w:rsidRDefault="0073621E" w:rsidP="00B13FCB">
      <w:pPr>
        <w:jc w:val="both"/>
      </w:pPr>
      <w:r>
        <w:t xml:space="preserve">Ukupno:                                                                                      </w:t>
      </w:r>
      <w:r w:rsidR="006C41DB">
        <w:t xml:space="preserve">                    </w:t>
      </w:r>
      <w:r>
        <w:t xml:space="preserve">       40.808   </w:t>
      </w:r>
    </w:p>
    <w:p w:rsidR="00291DF6" w:rsidRDefault="0073621E" w:rsidP="00B13FCB">
      <w:pPr>
        <w:jc w:val="both"/>
      </w:pPr>
      <w:r>
        <w:t xml:space="preserve">    </w:t>
      </w:r>
      <w:r w:rsidR="00291DF6">
        <w:t xml:space="preserve">                                                   </w:t>
      </w:r>
    </w:p>
    <w:p w:rsidR="00CF60EB" w:rsidRDefault="00CF60EB" w:rsidP="00B13FCB">
      <w:pPr>
        <w:jc w:val="both"/>
      </w:pPr>
    </w:p>
    <w:p w:rsidR="00CF60EB" w:rsidRDefault="00CF60EB" w:rsidP="00B13FCB">
      <w:pPr>
        <w:jc w:val="both"/>
      </w:pPr>
      <w:r w:rsidRPr="00CF60EB">
        <w:rPr>
          <w:u w:val="single"/>
        </w:rPr>
        <w:t xml:space="preserve">PRRAS   </w:t>
      </w:r>
    </w:p>
    <w:p w:rsidR="00CF60EB" w:rsidRPr="00CF60EB" w:rsidRDefault="00CF60EB" w:rsidP="00B13FCB">
      <w:pPr>
        <w:jc w:val="both"/>
      </w:pPr>
      <w:r>
        <w:t>AOP 001 Prihodi manji –nije bilo uplate kao prethodne godine za projekte (</w:t>
      </w:r>
      <w:proofErr w:type="spellStart"/>
      <w:r>
        <w:t>Erasmus</w:t>
      </w:r>
      <w:proofErr w:type="spellEnd"/>
      <w:r>
        <w:t xml:space="preserve">), manji troškovi i uplate od Županije i manji troškovi za plaće zaposlenih </w:t>
      </w:r>
      <w:r w:rsidRPr="00CF60EB">
        <w:t xml:space="preserve">                   </w:t>
      </w:r>
    </w:p>
    <w:p w:rsidR="00CF60EB" w:rsidRDefault="00DE2867" w:rsidP="00B13FCB">
      <w:pPr>
        <w:jc w:val="both"/>
      </w:pPr>
      <w:r>
        <w:t>AOP</w:t>
      </w:r>
      <w:r w:rsidR="0073621E">
        <w:t xml:space="preserve"> </w:t>
      </w:r>
      <w:r>
        <w:t xml:space="preserve">069 nije bilo uplate kao prošle godine za </w:t>
      </w:r>
      <w:proofErr w:type="spellStart"/>
      <w:r>
        <w:t>Erasmus</w:t>
      </w:r>
      <w:proofErr w:type="spellEnd"/>
    </w:p>
    <w:p w:rsidR="00390F05" w:rsidRDefault="00390F05" w:rsidP="00B13FCB">
      <w:pPr>
        <w:jc w:val="both"/>
      </w:pPr>
      <w:r>
        <w:t>AOP 112  uplate</w:t>
      </w:r>
      <w:r w:rsidR="00533E33">
        <w:t xml:space="preserve"> veće </w:t>
      </w:r>
      <w:r>
        <w:t xml:space="preserve"> za učeničke ekskurzije 19.500 </w:t>
      </w:r>
      <w:r w:rsidR="0073621E">
        <w:t>,</w:t>
      </w:r>
      <w:r>
        <w:t xml:space="preserve">osiguranje </w:t>
      </w:r>
      <w:r w:rsidR="00533E33">
        <w:t xml:space="preserve">2.800, </w:t>
      </w:r>
      <w:proofErr w:type="spellStart"/>
      <w:r w:rsidR="00533E33">
        <w:t>sufinanc</w:t>
      </w:r>
      <w:proofErr w:type="spellEnd"/>
      <w:r w:rsidR="00533E33">
        <w:t xml:space="preserve">. </w:t>
      </w:r>
      <w:proofErr w:type="spellStart"/>
      <w:r w:rsidR="00533E33">
        <w:t>sport.natjecanja</w:t>
      </w:r>
      <w:proofErr w:type="spellEnd"/>
      <w:r w:rsidR="00533E33">
        <w:t xml:space="preserve"> 1.950</w:t>
      </w:r>
    </w:p>
    <w:p w:rsidR="00390F05" w:rsidRDefault="00DE2867" w:rsidP="00B13FCB">
      <w:pPr>
        <w:jc w:val="both"/>
      </w:pPr>
      <w:r>
        <w:t>AOP 179  planiranje i dizajniranje baze podataka za pismohranu 3</w:t>
      </w:r>
      <w:r w:rsidR="00390F05">
        <w:t>.</w:t>
      </w:r>
      <w:r>
        <w:t xml:space="preserve">125 </w:t>
      </w:r>
    </w:p>
    <w:p w:rsidR="00390F05" w:rsidRDefault="00390F05" w:rsidP="00B13FCB">
      <w:pPr>
        <w:jc w:val="both"/>
      </w:pPr>
      <w:r>
        <w:t xml:space="preserve">                  Usluga nadzora izgradnje </w:t>
      </w:r>
      <w:proofErr w:type="spellStart"/>
      <w:r>
        <w:t>protupož.stepenica</w:t>
      </w:r>
      <w:proofErr w:type="spellEnd"/>
      <w:r>
        <w:t xml:space="preserve">                 2.140</w:t>
      </w:r>
    </w:p>
    <w:p w:rsidR="0073621E" w:rsidRDefault="0073621E" w:rsidP="0073621E">
      <w:pPr>
        <w:jc w:val="both"/>
      </w:pPr>
      <w:r>
        <w:t xml:space="preserve">AOP 190   troškovi veći zbog knjiženja troškova za </w:t>
      </w:r>
      <w:proofErr w:type="spellStart"/>
      <w:r>
        <w:t>Erasmus</w:t>
      </w:r>
      <w:proofErr w:type="spellEnd"/>
      <w:r>
        <w:t xml:space="preserve"> – dio projekta vezan za  Tursku.</w:t>
      </w:r>
    </w:p>
    <w:p w:rsidR="0073621E" w:rsidRDefault="0073621E" w:rsidP="00B13FCB">
      <w:pPr>
        <w:jc w:val="both"/>
      </w:pPr>
    </w:p>
    <w:p w:rsidR="00533E33" w:rsidRDefault="00390F05" w:rsidP="00B13FCB">
      <w:pPr>
        <w:jc w:val="both"/>
      </w:pPr>
      <w:r>
        <w:t xml:space="preserve">AOP 206  nema više bankarskih usluga jer koristimo </w:t>
      </w:r>
      <w:proofErr w:type="spellStart"/>
      <w:r>
        <w:t>podračun</w:t>
      </w:r>
      <w:proofErr w:type="spellEnd"/>
      <w:r w:rsidR="00E9790A">
        <w:t xml:space="preserve"> Županije</w:t>
      </w:r>
    </w:p>
    <w:p w:rsidR="00B73CD3" w:rsidRDefault="00B73CD3" w:rsidP="00B13FCB">
      <w:pPr>
        <w:jc w:val="both"/>
      </w:pPr>
    </w:p>
    <w:p w:rsidR="00B73CD3" w:rsidRDefault="00794F6B" w:rsidP="00B13FCB">
      <w:pPr>
        <w:jc w:val="both"/>
        <w:rPr>
          <w:b/>
        </w:rPr>
      </w:pPr>
      <w:r w:rsidRPr="00794F6B">
        <w:rPr>
          <w:b/>
        </w:rPr>
        <w:t>UGOVORNI ODNOSI</w:t>
      </w:r>
    </w:p>
    <w:p w:rsidR="00794F6B" w:rsidRPr="00794F6B" w:rsidRDefault="00794F6B" w:rsidP="00794F6B">
      <w:pPr>
        <w:pStyle w:val="Odlomakpopisa"/>
        <w:numPr>
          <w:ilvl w:val="0"/>
          <w:numId w:val="1"/>
        </w:numPr>
        <w:jc w:val="both"/>
        <w:rPr>
          <w:b/>
        </w:rPr>
      </w:pPr>
      <w:r>
        <w:t>Nemamo ugovornih odnosa koji mogu postati obveza ili imovina.</w:t>
      </w:r>
    </w:p>
    <w:p w:rsidR="00794F6B" w:rsidRPr="00794F6B" w:rsidRDefault="00794F6B" w:rsidP="00794F6B">
      <w:pPr>
        <w:pStyle w:val="Odlomakpopisa"/>
        <w:numPr>
          <w:ilvl w:val="0"/>
          <w:numId w:val="1"/>
        </w:numPr>
        <w:jc w:val="both"/>
        <w:rPr>
          <w:b/>
        </w:rPr>
      </w:pPr>
      <w:r>
        <w:t xml:space="preserve">Od ukupno 25 sudskih sporova (za </w:t>
      </w:r>
      <w:proofErr w:type="spellStart"/>
      <w:r>
        <w:t>raliku</w:t>
      </w:r>
      <w:proofErr w:type="spellEnd"/>
      <w:r>
        <w:t xml:space="preserve"> plaće 6%) u tijeku je 19 sudskih sporova .</w:t>
      </w:r>
    </w:p>
    <w:p w:rsidR="00794F6B" w:rsidRDefault="00794F6B" w:rsidP="00794F6B">
      <w:pPr>
        <w:pStyle w:val="Odlomakpopisa"/>
        <w:jc w:val="both"/>
      </w:pPr>
      <w:r>
        <w:t>Ukupan iznos za koji tuže Gimnaziju za razliku bruto plaće je prema sudskim nepravomoćnim presudama na dan 31.12.2021 iznosi :</w:t>
      </w:r>
    </w:p>
    <w:p w:rsidR="00794F6B" w:rsidRDefault="00794F6B" w:rsidP="00794F6B">
      <w:pPr>
        <w:pStyle w:val="Odlomakpopisa"/>
        <w:jc w:val="both"/>
      </w:pPr>
      <w:r>
        <w:t xml:space="preserve">                                                                      = 99.625 (bruto iznos bez kamata)</w:t>
      </w:r>
    </w:p>
    <w:p w:rsidR="00794F6B" w:rsidRPr="00794F6B" w:rsidRDefault="00794F6B" w:rsidP="00794F6B">
      <w:pPr>
        <w:pStyle w:val="Odlomakpopisa"/>
        <w:jc w:val="both"/>
        <w:rPr>
          <w:b/>
        </w:rPr>
      </w:pPr>
    </w:p>
    <w:p w:rsidR="00B73CD3" w:rsidRDefault="00B73CD3" w:rsidP="00B13FCB">
      <w:pPr>
        <w:jc w:val="both"/>
      </w:pPr>
    </w:p>
    <w:p w:rsidR="00B73CD3" w:rsidRDefault="00B73CD3" w:rsidP="00B13FCB">
      <w:pPr>
        <w:jc w:val="both"/>
      </w:pPr>
    </w:p>
    <w:p w:rsidR="00B73CD3" w:rsidRDefault="00794F6B" w:rsidP="00B13FCB">
      <w:pPr>
        <w:jc w:val="both"/>
        <w:rPr>
          <w:b/>
        </w:rPr>
      </w:pPr>
      <w:r w:rsidRPr="00794F6B">
        <w:rPr>
          <w:b/>
        </w:rPr>
        <w:lastRenderedPageBreak/>
        <w:t>PODATCI O ZADUŽENJU</w:t>
      </w:r>
    </w:p>
    <w:p w:rsidR="00794F6B" w:rsidRDefault="00794F6B" w:rsidP="00B13FCB">
      <w:pPr>
        <w:jc w:val="both"/>
        <w:rPr>
          <w:b/>
        </w:rPr>
      </w:pPr>
    </w:p>
    <w:p w:rsidR="00794F6B" w:rsidRDefault="00794F6B" w:rsidP="00B13FCB">
      <w:pPr>
        <w:jc w:val="both"/>
      </w:pPr>
      <w:r w:rsidRPr="00794F6B">
        <w:t>Nemamo zaduženja i obveze otplate kredita ili zajmova</w:t>
      </w:r>
    </w:p>
    <w:p w:rsidR="00794F6B" w:rsidRDefault="00794F6B" w:rsidP="00B13FCB">
      <w:pPr>
        <w:jc w:val="both"/>
      </w:pPr>
      <w:r>
        <w:t>Nemamo potraživanja za dane zajmove.</w:t>
      </w:r>
    </w:p>
    <w:p w:rsidR="00794F6B" w:rsidRDefault="00794F6B" w:rsidP="00B13FCB">
      <w:pPr>
        <w:jc w:val="both"/>
      </w:pPr>
    </w:p>
    <w:p w:rsidR="00794F6B" w:rsidRPr="00794F6B" w:rsidRDefault="00794F6B" w:rsidP="00B13FCB">
      <w:pPr>
        <w:jc w:val="both"/>
      </w:pPr>
      <w:r>
        <w:t>U Belom Manastiru, 31.1.2021. godine</w:t>
      </w:r>
    </w:p>
    <w:p w:rsidR="00B73CD3" w:rsidRDefault="00B73CD3" w:rsidP="00B13FCB">
      <w:pPr>
        <w:jc w:val="both"/>
      </w:pPr>
    </w:p>
    <w:p w:rsidR="00B73CD3" w:rsidRDefault="00B73CD3" w:rsidP="00B13FCB">
      <w:pPr>
        <w:jc w:val="both"/>
      </w:pPr>
    </w:p>
    <w:p w:rsidR="00B73CD3" w:rsidRDefault="00B73CD3" w:rsidP="00B13FCB">
      <w:pPr>
        <w:jc w:val="both"/>
      </w:pPr>
    </w:p>
    <w:p w:rsidR="003914E8" w:rsidRDefault="003914E8" w:rsidP="00B13FCB">
      <w:pPr>
        <w:jc w:val="both"/>
      </w:pPr>
    </w:p>
    <w:p w:rsidR="00533E33" w:rsidRDefault="00533E33" w:rsidP="00B13FCB">
      <w:pPr>
        <w:jc w:val="both"/>
      </w:pPr>
      <w:bookmarkStart w:id="0" w:name="_GoBack"/>
      <w:bookmarkEnd w:id="0"/>
    </w:p>
    <w:sectPr w:rsidR="00533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053D2"/>
    <w:multiLevelType w:val="hybridMultilevel"/>
    <w:tmpl w:val="D4CC3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AC"/>
    <w:rsid w:val="000B0BAC"/>
    <w:rsid w:val="000C4BCE"/>
    <w:rsid w:val="000E269F"/>
    <w:rsid w:val="00170931"/>
    <w:rsid w:val="00291DF6"/>
    <w:rsid w:val="00390F05"/>
    <w:rsid w:val="003914E8"/>
    <w:rsid w:val="00533E33"/>
    <w:rsid w:val="006A05C7"/>
    <w:rsid w:val="006C41DB"/>
    <w:rsid w:val="0073460C"/>
    <w:rsid w:val="0073621E"/>
    <w:rsid w:val="00794F6B"/>
    <w:rsid w:val="007F423C"/>
    <w:rsid w:val="0097081D"/>
    <w:rsid w:val="00AB2D35"/>
    <w:rsid w:val="00AE3834"/>
    <w:rsid w:val="00B13FCB"/>
    <w:rsid w:val="00B73CD3"/>
    <w:rsid w:val="00CF60EB"/>
    <w:rsid w:val="00DE2867"/>
    <w:rsid w:val="00E9790A"/>
    <w:rsid w:val="00E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4DC5"/>
  <w15:chartTrackingRefBased/>
  <w15:docId w15:val="{F557523E-58A4-4B3B-AE8C-BC156073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69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9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frankzorka@gmail.com</dc:creator>
  <cp:keywords/>
  <dc:description/>
  <cp:lastModifiedBy>Aleksandra Bare</cp:lastModifiedBy>
  <cp:revision>6</cp:revision>
  <cp:lastPrinted>2022-01-31T10:17:00Z</cp:lastPrinted>
  <dcterms:created xsi:type="dcterms:W3CDTF">2022-01-31T08:58:00Z</dcterms:created>
  <dcterms:modified xsi:type="dcterms:W3CDTF">2022-01-31T13:42:00Z</dcterms:modified>
</cp:coreProperties>
</file>